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Årsmötesprotokoll 2018, Vännäs Discgolf Förening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  <w:t xml:space="preserve">1. Mötets öppnande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color w:val="606060"/>
          <w:spacing w:val="0"/>
          <w:position w:val="0"/>
          <w:sz w:val="23"/>
          <w:shd w:fill="FFFFFF" w:val="clear"/>
        </w:rPr>
        <w:t xml:space="preserve">    Mötet öppnas 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  <w:t xml:space="preserve">2. Val av mötesordförande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  <w:t xml:space="preserve">    </w:t>
      </w:r>
      <w:r>
        <w:rPr>
          <w:rFonts w:ascii="Arial" w:hAnsi="Arial" w:cs="Arial" w:eastAsia="Arial"/>
          <w:color w:val="606060"/>
          <w:spacing w:val="0"/>
          <w:position w:val="0"/>
          <w:sz w:val="23"/>
          <w:shd w:fill="FFFFFF" w:val="clear"/>
        </w:rPr>
        <w:t xml:space="preserve">Ordförande: Joel Lindström 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  <w:t xml:space="preserve">3. Val av mötessekreterare  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  <w:t xml:space="preserve">    </w:t>
      </w:r>
      <w:r>
        <w:rPr>
          <w:rFonts w:ascii="Arial" w:hAnsi="Arial" w:cs="Arial" w:eastAsia="Arial"/>
          <w:color w:val="606060"/>
          <w:spacing w:val="0"/>
          <w:position w:val="0"/>
          <w:sz w:val="23"/>
          <w:shd w:fill="FFFFFF" w:val="clear"/>
        </w:rPr>
        <w:t xml:space="preserve">Sekreterare: Lukas Eberhardson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  <w:t xml:space="preserve">4. Val av person att justera protokollet 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  <w:t xml:space="preserve">    </w:t>
      </w:r>
      <w:r>
        <w:rPr>
          <w:rFonts w:ascii="Arial" w:hAnsi="Arial" w:cs="Arial" w:eastAsia="Arial"/>
          <w:color w:val="606060"/>
          <w:spacing w:val="0"/>
          <w:position w:val="0"/>
          <w:sz w:val="23"/>
          <w:shd w:fill="FFFFFF" w:val="clear"/>
        </w:rPr>
        <w:t xml:space="preserve">Justerare: Emil Bäckström 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  <w:t xml:space="preserve">5. Godkännande av dagordning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color w:val="606060"/>
          <w:spacing w:val="0"/>
          <w:position w:val="0"/>
          <w:sz w:val="23"/>
          <w:shd w:fill="FFFFFF" w:val="clear"/>
        </w:rPr>
        <w:t xml:space="preserve">    Godkännes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  <w:t xml:space="preserve">6. Fastställande av röstlängd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60606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  <w:t xml:space="preserve">    </w:t>
      </w:r>
      <w:r>
        <w:rPr>
          <w:rFonts w:ascii="Arial" w:hAnsi="Arial" w:cs="Arial" w:eastAsia="Arial"/>
          <w:color w:val="606060"/>
          <w:spacing w:val="0"/>
          <w:position w:val="0"/>
          <w:sz w:val="23"/>
          <w:shd w:fill="FFFFFF" w:val="clear"/>
        </w:rPr>
        <w:t xml:space="preserve">Lukas Eberhardson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60606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color w:val="606060"/>
          <w:spacing w:val="0"/>
          <w:position w:val="0"/>
          <w:sz w:val="23"/>
          <w:shd w:fill="FFFFFF" w:val="clear"/>
        </w:rPr>
        <w:t xml:space="preserve">    Joel Lindström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60606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color w:val="606060"/>
          <w:spacing w:val="0"/>
          <w:position w:val="0"/>
          <w:sz w:val="23"/>
          <w:shd w:fill="FFFFFF" w:val="clear"/>
        </w:rPr>
        <w:t xml:space="preserve">    Emil Bäckström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color w:val="606060"/>
          <w:spacing w:val="0"/>
          <w:position w:val="0"/>
          <w:sz w:val="23"/>
          <w:shd w:fill="FFFFFF" w:val="clear"/>
        </w:rPr>
        <w:t xml:space="preserve">    Christoffer Johansson 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  <w:t xml:space="preserve">7. Årsmötets behöriga utlysande 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  <w:t xml:space="preserve">    </w:t>
      </w:r>
      <w:r>
        <w:rPr>
          <w:rFonts w:ascii="Arial" w:hAnsi="Arial" w:cs="Arial" w:eastAsia="Arial"/>
          <w:color w:val="606060"/>
          <w:spacing w:val="0"/>
          <w:position w:val="0"/>
          <w:sz w:val="23"/>
          <w:shd w:fill="FFFFFF" w:val="clear"/>
        </w:rPr>
        <w:t xml:space="preserve">Ja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  <w:t xml:space="preserve">8. Verksamhetsberättelse och ekonomisk berättelse 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  <w:t xml:space="preserve">    </w:t>
      </w:r>
      <w:r>
        <w:rPr>
          <w:rFonts w:ascii="Arial" w:hAnsi="Arial" w:cs="Arial" w:eastAsia="Arial"/>
          <w:color w:val="606060"/>
          <w:spacing w:val="0"/>
          <w:position w:val="0"/>
          <w:sz w:val="23"/>
          <w:shd w:fill="FFFFFF" w:val="clear"/>
        </w:rPr>
        <w:t xml:space="preserve">Emil Bäckström läser igenom 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  <w:t xml:space="preserve">9. Revisionsberättelse och fastställande av balansräkning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  <w:t xml:space="preserve">    </w:t>
      </w:r>
      <w:r>
        <w:rPr>
          <w:rFonts w:ascii="Arial" w:hAnsi="Arial" w:cs="Arial" w:eastAsia="Arial"/>
          <w:color w:val="606060"/>
          <w:spacing w:val="0"/>
          <w:position w:val="0"/>
          <w:sz w:val="23"/>
          <w:shd w:fill="FFFFFF" w:val="clear"/>
        </w:rPr>
        <w:t xml:space="preserve">Emil Bäckström läser igenom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  <w:t xml:space="preserve">10. Frågan om ansvarsfrihet för avgående styrelse 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  <w:t xml:space="preserve">    </w:t>
      </w:r>
      <w:r>
        <w:rPr>
          <w:rFonts w:ascii="Arial" w:hAnsi="Arial" w:cs="Arial" w:eastAsia="Arial"/>
          <w:color w:val="606060"/>
          <w:spacing w:val="0"/>
          <w:position w:val="0"/>
          <w:sz w:val="23"/>
          <w:shd w:fill="FFFFFF" w:val="clear"/>
        </w:rPr>
        <w:t xml:space="preserve">Årsmötet ger avgående styrelse ansvarsfrihet 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  <w:t xml:space="preserve">11. Behandling av inkomna motioner 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60606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  <w:t xml:space="preserve">    </w:t>
      </w:r>
      <w:r>
        <w:rPr>
          <w:rFonts w:ascii="Arial" w:hAnsi="Arial" w:cs="Arial" w:eastAsia="Arial"/>
          <w:color w:val="606060"/>
          <w:spacing w:val="0"/>
          <w:position w:val="0"/>
          <w:sz w:val="23"/>
          <w:shd w:fill="FFFFFF" w:val="clear"/>
        </w:rPr>
        <w:t xml:space="preserve">a) Motion - Lag SM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60606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color w:val="606060"/>
          <w:spacing w:val="0"/>
          <w:position w:val="0"/>
          <w:sz w:val="23"/>
          <w:shd w:fill="FFFFFF" w:val="clear"/>
        </w:rPr>
        <w:t xml:space="preserve">        hela röstlängden är positiva till motionen 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60606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color w:val="606060"/>
          <w:spacing w:val="0"/>
          <w:position w:val="0"/>
          <w:sz w:val="23"/>
          <w:shd w:fill="FFFFFF" w:val="clear"/>
        </w:rPr>
        <w:t xml:space="preserve">    b) Motion - c-tier veckoturnering 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60606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color w:val="606060"/>
          <w:spacing w:val="0"/>
          <w:position w:val="0"/>
          <w:sz w:val="23"/>
          <w:shd w:fill="FFFFFF" w:val="clear"/>
        </w:rPr>
        <w:t xml:space="preserve">        motionen bifölls 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60606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color w:val="606060"/>
          <w:spacing w:val="0"/>
          <w:position w:val="0"/>
          <w:sz w:val="23"/>
          <w:shd w:fill="FFFFFF" w:val="clear"/>
        </w:rPr>
        <w:t xml:space="preserve">    c) Motion - kostnad för medlemsskap 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color w:val="606060"/>
          <w:spacing w:val="0"/>
          <w:position w:val="0"/>
          <w:sz w:val="23"/>
          <w:shd w:fill="FFFFFF" w:val="clear"/>
        </w:rPr>
        <w:t xml:space="preserve">        motionen bifölls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  <w:t xml:space="preserve">12. Val av ordförande 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  <w:t xml:space="preserve">     </w:t>
      </w:r>
      <w:r>
        <w:rPr>
          <w:rFonts w:ascii="Arial" w:hAnsi="Arial" w:cs="Arial" w:eastAsia="Arial"/>
          <w:color w:val="606060"/>
          <w:spacing w:val="0"/>
          <w:position w:val="0"/>
          <w:sz w:val="23"/>
          <w:shd w:fill="FFFFFF" w:val="clear"/>
        </w:rPr>
        <w:t xml:space="preserve">Ordförande: Emil Bäckström</w:t>
      </w:r>
      <w:r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  <w:t xml:space="preserve">   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  <w:t xml:space="preserve">13. Val av kassör 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  <w:t xml:space="preserve">    </w:t>
      </w:r>
      <w:r>
        <w:rPr>
          <w:rFonts w:ascii="Arial" w:hAnsi="Arial" w:cs="Arial" w:eastAsia="Arial"/>
          <w:color w:val="606060"/>
          <w:spacing w:val="0"/>
          <w:position w:val="0"/>
          <w:sz w:val="23"/>
          <w:shd w:fill="FFFFFF" w:val="clear"/>
        </w:rPr>
        <w:t xml:space="preserve">Kassör: Joel Lindström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  <w:t xml:space="preserve">14. Val av övriga ledamöter 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  <w:t xml:space="preserve">    </w:t>
      </w:r>
      <w:r>
        <w:rPr>
          <w:rFonts w:ascii="Arial" w:hAnsi="Arial" w:cs="Arial" w:eastAsia="Arial"/>
          <w:color w:val="606060"/>
          <w:spacing w:val="0"/>
          <w:position w:val="0"/>
          <w:sz w:val="23"/>
          <w:shd w:fill="FFFFFF" w:val="clear"/>
        </w:rPr>
        <w:t xml:space="preserve">Ledamot: Lukas Eberhardson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  <w:t xml:space="preserve">15. Val av suppleanter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  <w:t xml:space="preserve">    </w:t>
      </w:r>
      <w:r>
        <w:rPr>
          <w:rFonts w:ascii="Arial" w:hAnsi="Arial" w:cs="Arial" w:eastAsia="Arial"/>
          <w:color w:val="606060"/>
          <w:spacing w:val="0"/>
          <w:position w:val="0"/>
          <w:sz w:val="23"/>
          <w:shd w:fill="FFFFFF" w:val="clear"/>
        </w:rPr>
        <w:t xml:space="preserve">Suppleant: Hampus Råde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  <w:t xml:space="preserve">16. Val av revisor 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  <w:t xml:space="preserve">    </w:t>
      </w:r>
      <w:r>
        <w:rPr>
          <w:rFonts w:ascii="Arial" w:hAnsi="Arial" w:cs="Arial" w:eastAsia="Arial"/>
          <w:color w:val="606060"/>
          <w:spacing w:val="0"/>
          <w:position w:val="0"/>
          <w:sz w:val="23"/>
          <w:shd w:fill="FFFFFF" w:val="clear"/>
        </w:rPr>
        <w:t xml:space="preserve">Revisor: Tommy Schytt 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  <w:t xml:space="preserve">17. Val av valberedning 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  <w:t xml:space="preserve">    </w:t>
      </w:r>
      <w:r>
        <w:rPr>
          <w:rFonts w:ascii="Arial" w:hAnsi="Arial" w:cs="Arial" w:eastAsia="Arial"/>
          <w:color w:val="606060"/>
          <w:spacing w:val="0"/>
          <w:position w:val="0"/>
          <w:sz w:val="23"/>
          <w:shd w:fill="FFFFFF" w:val="clear"/>
        </w:rPr>
        <w:t xml:space="preserve">Valberedning: Johanna Tobiasson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  <w:t xml:space="preserve">18. Övriga frågor 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60606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  <w:t xml:space="preserve">    </w:t>
      </w:r>
      <w:r>
        <w:rPr>
          <w:rFonts w:ascii="Arial" w:hAnsi="Arial" w:cs="Arial" w:eastAsia="Arial"/>
          <w:color w:val="606060"/>
          <w:spacing w:val="0"/>
          <w:position w:val="0"/>
          <w:sz w:val="23"/>
          <w:shd w:fill="FFFFFF" w:val="clear"/>
        </w:rPr>
        <w:t xml:space="preserve">a) Vilken reseersättning får tas ut vid arbete åt föreningen?</w:t>
        <w:br/>
        <w:t xml:space="preserve">        Styrelsen bestämmer att alla medlemmar är berättigade en reseersättning                               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60606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color w:val="606060"/>
          <w:spacing w:val="0"/>
          <w:position w:val="0"/>
          <w:sz w:val="23"/>
          <w:shd w:fill="FFFFFF" w:val="clear"/>
        </w:rPr>
        <w:t xml:space="preserve">        på 18,5kr/mil vid arbete åt föreningen, detta under förutsättnigarna att någon 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60606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color w:val="606060"/>
          <w:spacing w:val="0"/>
          <w:position w:val="0"/>
          <w:sz w:val="23"/>
          <w:shd w:fill="FFFFFF" w:val="clear"/>
        </w:rPr>
        <w:t xml:space="preserve">        kan intyga det utförda arbetet. För att få reseersättning utbetald ska man    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60606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color w:val="606060"/>
          <w:spacing w:val="0"/>
          <w:position w:val="0"/>
          <w:sz w:val="23"/>
          <w:shd w:fill="FFFFFF" w:val="clear"/>
        </w:rPr>
        <w:t xml:space="preserve">        redovisa antal körda mil och utfört arbete för kassör Joel Lindström                        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60606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color w:val="606060"/>
          <w:spacing w:val="0"/>
          <w:position w:val="0"/>
          <w:sz w:val="23"/>
          <w:shd w:fill="FFFFFF" w:val="clear"/>
        </w:rPr>
        <w:t xml:space="preserve">    b) Vem ska göra våra Teeskyltar?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60606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color w:val="606060"/>
          <w:spacing w:val="0"/>
          <w:position w:val="0"/>
          <w:sz w:val="23"/>
          <w:shd w:fill="FFFFFF" w:val="clear"/>
        </w:rPr>
        <w:t xml:space="preserve">        Styrelsen bestämmer att i första hand vända sig till Gustav German som 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60606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color w:val="606060"/>
          <w:spacing w:val="0"/>
          <w:position w:val="0"/>
          <w:sz w:val="23"/>
          <w:shd w:fill="FFFFFF" w:val="clear"/>
        </w:rPr>
        <w:t xml:space="preserve">        som gjort i20's teeskyltar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60606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color w:val="606060"/>
          <w:spacing w:val="0"/>
          <w:position w:val="0"/>
          <w:sz w:val="23"/>
          <w:shd w:fill="FFFFFF" w:val="clear"/>
        </w:rPr>
        <w:t xml:space="preserve">    c) Vilken tee ska gjutas på hål 5?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60606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color w:val="606060"/>
          <w:spacing w:val="0"/>
          <w:position w:val="0"/>
          <w:sz w:val="23"/>
          <w:shd w:fill="FFFFFF" w:val="clear"/>
        </w:rPr>
        <w:t xml:space="preserve">        Styrelsen bestämmer att den tee som skall gjutas på hål 5 är proteen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60606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color w:val="606060"/>
          <w:spacing w:val="0"/>
          <w:position w:val="0"/>
          <w:sz w:val="23"/>
          <w:shd w:fill="FFFFFF" w:val="clear"/>
        </w:rPr>
        <w:t xml:space="preserve">    d) Ska vi forsätta med spray till OB-linjer?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60606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color w:val="606060"/>
          <w:spacing w:val="0"/>
          <w:position w:val="0"/>
          <w:sz w:val="23"/>
          <w:shd w:fill="FFFFFF" w:val="clear"/>
        </w:rPr>
        <w:t xml:space="preserve">        Styrelsen bestämmer att vi nästa tävling ska testa sätta plastband som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60606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color w:val="606060"/>
          <w:spacing w:val="0"/>
          <w:position w:val="0"/>
          <w:sz w:val="23"/>
          <w:shd w:fill="FFFFFF" w:val="clear"/>
        </w:rPr>
        <w:t xml:space="preserve">        OB-linjer istället för att spraya 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60606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color w:val="606060"/>
          <w:spacing w:val="0"/>
          <w:position w:val="0"/>
          <w:sz w:val="23"/>
          <w:shd w:fill="FFFFFF" w:val="clear"/>
        </w:rPr>
        <w:t xml:space="preserve">    e) Kan vi införskaffa en föreningsflagga?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60606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color w:val="606060"/>
          <w:spacing w:val="0"/>
          <w:position w:val="0"/>
          <w:sz w:val="23"/>
          <w:shd w:fill="FFFFFF" w:val="clear"/>
        </w:rPr>
        <w:t xml:space="preserve">        Förslag om att skaffa en föreningsflagga lyfts - en flagga med föreningsloggan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60606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color w:val="606060"/>
          <w:spacing w:val="0"/>
          <w:position w:val="0"/>
          <w:sz w:val="23"/>
          <w:shd w:fill="FFFFFF" w:val="clear"/>
        </w:rPr>
        <w:t xml:space="preserve">        som man kan bära med sig på tävlingar och ställa ner i backen där vi håller till.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color w:val="606060"/>
          <w:spacing w:val="0"/>
          <w:position w:val="0"/>
          <w:sz w:val="23"/>
          <w:shd w:fill="FFFFFF" w:val="clear"/>
        </w:rPr>
        <w:t xml:space="preserve">        Styrelsen bestämmer att Christoffer Johansson ska kolla upp detta närmre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</w:pPr>
    </w:p>
    <w:p>
      <w:pPr>
        <w:tabs>
          <w:tab w:val="left" w:pos="14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  <w:t xml:space="preserve">    </w:t>
      </w:r>
      <w:r>
        <w:rPr>
          <w:rFonts w:ascii="Arial" w:hAnsi="Arial" w:cs="Arial" w:eastAsia="Arial"/>
          <w:color w:val="606060"/>
          <w:spacing w:val="0"/>
          <w:position w:val="0"/>
          <w:sz w:val="23"/>
          <w:shd w:fill="FFFFFF" w:val="clear"/>
        </w:rPr>
        <w:t xml:space="preserve">Ordförande finner mötet avslutat.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606060"/>
          <w:spacing w:val="0"/>
          <w:position w:val="0"/>
          <w:sz w:val="23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